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6A" w:rsidRDefault="000B196A" w:rsidP="000B19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:rsidR="000B196A" w:rsidRDefault="000B196A" w:rsidP="000B19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 Language, Period 1</w:t>
      </w:r>
    </w:p>
    <w:p w:rsidR="000B196A" w:rsidRDefault="000B196A" w:rsidP="000B19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January 2012</w:t>
      </w:r>
    </w:p>
    <w:p w:rsidR="000B196A" w:rsidRDefault="000B196A" w:rsidP="000B19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96A" w:rsidRPr="000B196A" w:rsidRDefault="000B196A" w:rsidP="000B19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196A">
        <w:rPr>
          <w:rFonts w:ascii="Times New Roman" w:hAnsi="Times New Roman" w:cs="Times New Roman"/>
          <w:b/>
          <w:sz w:val="24"/>
          <w:szCs w:val="24"/>
        </w:rPr>
        <w:t>PRECIS FOR “Two Ways to Belong to America”</w:t>
      </w:r>
    </w:p>
    <w:p w:rsidR="000B196A" w:rsidRDefault="000B196A" w:rsidP="000B19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9F0" w:rsidRDefault="00696C3F" w:rsidP="000B19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96A">
        <w:rPr>
          <w:rFonts w:ascii="Times New Roman" w:hAnsi="Times New Roman" w:cs="Times New Roman"/>
          <w:sz w:val="24"/>
          <w:szCs w:val="24"/>
        </w:rPr>
        <w:t>In “Two Ways to Belong in America” (1996),</w:t>
      </w:r>
      <w:r w:rsidR="000B196A">
        <w:rPr>
          <w:rFonts w:ascii="Times New Roman" w:hAnsi="Times New Roman" w:cs="Times New Roman"/>
          <w:sz w:val="24"/>
          <w:szCs w:val="24"/>
        </w:rPr>
        <w:t xml:space="preserve"> </w:t>
      </w:r>
      <w:r w:rsidRPr="000B196A">
        <w:rPr>
          <w:rFonts w:ascii="Times New Roman" w:hAnsi="Times New Roman" w:cs="Times New Roman"/>
          <w:sz w:val="24"/>
          <w:szCs w:val="24"/>
        </w:rPr>
        <w:t xml:space="preserve">Bharati Mukherjee </w:t>
      </w:r>
      <w:r w:rsidRPr="000B196A">
        <w:rPr>
          <w:rFonts w:ascii="Times New Roman" w:hAnsi="Times New Roman" w:cs="Times New Roman"/>
          <w:b/>
          <w:sz w:val="24"/>
          <w:szCs w:val="24"/>
        </w:rPr>
        <w:t xml:space="preserve">asserts </w:t>
      </w:r>
      <w:r w:rsidRPr="000B196A">
        <w:rPr>
          <w:rFonts w:ascii="Times New Roman" w:hAnsi="Times New Roman" w:cs="Times New Roman"/>
          <w:b/>
          <w:bCs/>
          <w:sz w:val="24"/>
          <w:szCs w:val="24"/>
        </w:rPr>
        <w:t xml:space="preserve">that </w:t>
      </w:r>
      <w:r w:rsidRPr="000B196A">
        <w:rPr>
          <w:rFonts w:ascii="Times New Roman" w:hAnsi="Times New Roman" w:cs="Times New Roman"/>
          <w:sz w:val="24"/>
          <w:szCs w:val="24"/>
        </w:rPr>
        <w:t xml:space="preserve">immigrants should embrace cultural change as they adapt to their new homeland.  </w:t>
      </w:r>
    </w:p>
    <w:p w:rsidR="000B196A" w:rsidRPr="000B196A" w:rsidRDefault="000B196A" w:rsidP="000B19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9F0" w:rsidRPr="000B196A" w:rsidRDefault="00696C3F" w:rsidP="000B19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96A">
        <w:rPr>
          <w:rFonts w:ascii="Times New Roman" w:hAnsi="Times New Roman" w:cs="Times New Roman"/>
          <w:sz w:val="24"/>
          <w:szCs w:val="24"/>
        </w:rPr>
        <w:t xml:space="preserve">Makherjee </w:t>
      </w:r>
      <w:r w:rsidRPr="000B196A">
        <w:rPr>
          <w:rFonts w:ascii="Times New Roman" w:hAnsi="Times New Roman" w:cs="Times New Roman"/>
          <w:b/>
          <w:bCs/>
          <w:sz w:val="24"/>
          <w:szCs w:val="24"/>
        </w:rPr>
        <w:t>illustrates</w:t>
      </w:r>
      <w:r w:rsidRPr="000B196A">
        <w:rPr>
          <w:rFonts w:ascii="Times New Roman" w:hAnsi="Times New Roman" w:cs="Times New Roman"/>
          <w:sz w:val="24"/>
          <w:szCs w:val="24"/>
        </w:rPr>
        <w:t xml:space="preserve"> this by using a point-by-point comparison of herself, a naturalized American citizen (“I was opting for fluidity, self-invention, and blue jeans”) and h</w:t>
      </w:r>
      <w:r w:rsidRPr="000B196A">
        <w:rPr>
          <w:rFonts w:ascii="Times New Roman" w:hAnsi="Times New Roman" w:cs="Times New Roman"/>
          <w:sz w:val="24"/>
          <w:szCs w:val="24"/>
        </w:rPr>
        <w:t>er sister who retains a strong</w:t>
      </w:r>
      <w:r w:rsidR="00E54B79">
        <w:rPr>
          <w:rFonts w:ascii="Times New Roman" w:hAnsi="Times New Roman" w:cs="Times New Roman"/>
          <w:sz w:val="24"/>
          <w:szCs w:val="24"/>
        </w:rPr>
        <w:t xml:space="preserve"> Indian identity (“pure culture</w:t>
      </w:r>
      <w:r w:rsidRPr="000B196A">
        <w:rPr>
          <w:rFonts w:ascii="Times New Roman" w:hAnsi="Times New Roman" w:cs="Times New Roman"/>
          <w:sz w:val="24"/>
          <w:szCs w:val="24"/>
        </w:rPr>
        <w:t xml:space="preserve">”) as a legal resident of the U.S.    </w:t>
      </w:r>
    </w:p>
    <w:p w:rsidR="000B196A" w:rsidRDefault="000B196A" w:rsidP="000B19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9F0" w:rsidRDefault="00696C3F" w:rsidP="000B19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96A">
        <w:rPr>
          <w:rFonts w:ascii="Times New Roman" w:hAnsi="Times New Roman" w:cs="Times New Roman"/>
          <w:sz w:val="24"/>
          <w:szCs w:val="24"/>
        </w:rPr>
        <w:t xml:space="preserve">She uses this juxtaposition </w:t>
      </w:r>
      <w:r w:rsidRPr="000B196A">
        <w:rPr>
          <w:rFonts w:ascii="Times New Roman" w:hAnsi="Times New Roman" w:cs="Times New Roman"/>
          <w:b/>
          <w:bCs/>
          <w:sz w:val="24"/>
          <w:szCs w:val="24"/>
        </w:rPr>
        <w:t xml:space="preserve">in order to </w:t>
      </w:r>
      <w:r w:rsidRPr="000B196A">
        <w:rPr>
          <w:rFonts w:ascii="Times New Roman" w:hAnsi="Times New Roman" w:cs="Times New Roman"/>
          <w:sz w:val="24"/>
          <w:szCs w:val="24"/>
        </w:rPr>
        <w:t xml:space="preserve">explain the various perspectives in the immigrant community, to expose the challenges facing all </w:t>
      </w:r>
      <w:r w:rsidR="00696A8D" w:rsidRPr="000B196A">
        <w:rPr>
          <w:rFonts w:ascii="Times New Roman" w:hAnsi="Times New Roman" w:cs="Times New Roman"/>
          <w:sz w:val="24"/>
          <w:szCs w:val="24"/>
        </w:rPr>
        <w:t>immigrants</w:t>
      </w:r>
      <w:r w:rsidRPr="000B196A">
        <w:rPr>
          <w:rFonts w:ascii="Times New Roman" w:hAnsi="Times New Roman" w:cs="Times New Roman"/>
          <w:sz w:val="24"/>
          <w:szCs w:val="24"/>
        </w:rPr>
        <w:t xml:space="preserve"> regardl</w:t>
      </w:r>
      <w:r w:rsidRPr="000B196A">
        <w:rPr>
          <w:rFonts w:ascii="Times New Roman" w:hAnsi="Times New Roman" w:cs="Times New Roman"/>
          <w:sz w:val="24"/>
          <w:szCs w:val="24"/>
        </w:rPr>
        <w:t>ess of their legal status</w:t>
      </w:r>
      <w:r w:rsidRPr="000B196A">
        <w:rPr>
          <w:rFonts w:ascii="Times New Roman" w:hAnsi="Times New Roman" w:cs="Times New Roman"/>
          <w:sz w:val="24"/>
          <w:szCs w:val="24"/>
        </w:rPr>
        <w:t xml:space="preserve"> and to advocate the benefits of “putting roots down”</w:t>
      </w:r>
      <w:r w:rsidR="000B196A">
        <w:rPr>
          <w:rFonts w:ascii="Times New Roman" w:hAnsi="Times New Roman" w:cs="Times New Roman"/>
          <w:sz w:val="24"/>
          <w:szCs w:val="24"/>
        </w:rPr>
        <w:t xml:space="preserve"> </w:t>
      </w:r>
      <w:r w:rsidRPr="000B196A">
        <w:rPr>
          <w:rFonts w:ascii="Times New Roman" w:hAnsi="Times New Roman" w:cs="Times New Roman"/>
          <w:sz w:val="24"/>
          <w:szCs w:val="24"/>
        </w:rPr>
        <w:t>(418).</w:t>
      </w:r>
    </w:p>
    <w:p w:rsidR="000B196A" w:rsidRPr="000B196A" w:rsidRDefault="000B196A" w:rsidP="000B19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96A" w:rsidRDefault="00696C3F" w:rsidP="000B19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96A">
        <w:rPr>
          <w:rFonts w:ascii="Times New Roman" w:hAnsi="Times New Roman" w:cs="Times New Roman"/>
          <w:sz w:val="24"/>
          <w:szCs w:val="24"/>
        </w:rPr>
        <w:t xml:space="preserve">Mukherjee seems to be primarily addressing a general American </w:t>
      </w:r>
      <w:r w:rsidRPr="000B196A">
        <w:rPr>
          <w:rFonts w:ascii="Times New Roman" w:hAnsi="Times New Roman" w:cs="Times New Roman"/>
          <w:b/>
          <w:sz w:val="24"/>
          <w:szCs w:val="24"/>
        </w:rPr>
        <w:t>audience</w:t>
      </w:r>
      <w:r w:rsidRPr="000B196A">
        <w:rPr>
          <w:rFonts w:ascii="Times New Roman" w:hAnsi="Times New Roman" w:cs="Times New Roman"/>
          <w:sz w:val="24"/>
          <w:szCs w:val="24"/>
        </w:rPr>
        <w:t xml:space="preserve"> by offering </w:t>
      </w:r>
      <w:r w:rsidR="00E54B79">
        <w:rPr>
          <w:rFonts w:ascii="Times New Roman" w:hAnsi="Times New Roman" w:cs="Times New Roman"/>
          <w:sz w:val="24"/>
          <w:szCs w:val="24"/>
        </w:rPr>
        <w:t xml:space="preserve">a </w:t>
      </w:r>
      <w:r w:rsidRPr="000B196A">
        <w:rPr>
          <w:rFonts w:ascii="Times New Roman" w:hAnsi="Times New Roman" w:cs="Times New Roman"/>
          <w:sz w:val="24"/>
          <w:szCs w:val="24"/>
        </w:rPr>
        <w:t xml:space="preserve">frank view into the personal choices </w:t>
      </w:r>
      <w:r w:rsidR="00E54B79">
        <w:rPr>
          <w:rFonts w:ascii="Times New Roman" w:hAnsi="Times New Roman" w:cs="Times New Roman"/>
          <w:sz w:val="24"/>
          <w:szCs w:val="24"/>
        </w:rPr>
        <w:t xml:space="preserve">of </w:t>
      </w:r>
      <w:r w:rsidR="000B196A">
        <w:rPr>
          <w:rFonts w:ascii="Times New Roman" w:hAnsi="Times New Roman" w:cs="Times New Roman"/>
          <w:sz w:val="24"/>
          <w:szCs w:val="24"/>
        </w:rPr>
        <w:t xml:space="preserve">two immigrants (herself and her sister) with radically different relationships to their adopted country. </w:t>
      </w:r>
    </w:p>
    <w:p w:rsidR="000B196A" w:rsidRPr="000B196A" w:rsidRDefault="000B196A" w:rsidP="000B19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96A" w:rsidRPr="000B196A" w:rsidRDefault="000B196A" w:rsidP="000B19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196A">
        <w:rPr>
          <w:rFonts w:ascii="Times New Roman" w:hAnsi="Times New Roman" w:cs="Times New Roman"/>
          <w:sz w:val="24"/>
          <w:szCs w:val="24"/>
        </w:rPr>
        <w:t xml:space="preserve">Makherjee, Bharati. “Two Ways to Belong to America.” </w:t>
      </w:r>
      <w:r w:rsidRPr="000B196A">
        <w:rPr>
          <w:rFonts w:ascii="Times New Roman" w:hAnsi="Times New Roman" w:cs="Times New Roman"/>
          <w:i/>
          <w:iCs/>
          <w:sz w:val="24"/>
          <w:szCs w:val="24"/>
        </w:rPr>
        <w:t>Patterns for College Writing</w:t>
      </w:r>
      <w:r w:rsidRPr="000B196A">
        <w:rPr>
          <w:rFonts w:ascii="Times New Roman" w:hAnsi="Times New Roman" w:cs="Times New Roman"/>
          <w:sz w:val="24"/>
          <w:szCs w:val="24"/>
        </w:rPr>
        <w:t>. 10</w:t>
      </w:r>
      <w:r w:rsidRPr="000B19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B196A">
        <w:rPr>
          <w:rFonts w:ascii="Times New Roman" w:hAnsi="Times New Roman" w:cs="Times New Roman"/>
          <w:sz w:val="24"/>
          <w:szCs w:val="24"/>
        </w:rPr>
        <w:t xml:space="preserve"> ed. Eds. Laurie G. Kirszner and Stephen R. Mandell. NY: Bedford, 2007. 415-418</w:t>
      </w:r>
    </w:p>
    <w:p w:rsidR="000B196A" w:rsidRDefault="000B196A" w:rsidP="000B19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96A" w:rsidRDefault="000B196A" w:rsidP="000B19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B196A" w:rsidRDefault="000B196A" w:rsidP="000B19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96A" w:rsidRDefault="000B196A" w:rsidP="000B19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B196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Precis Goes Here:</w:t>
      </w:r>
    </w:p>
    <w:p w:rsidR="000B196A" w:rsidRDefault="000B196A" w:rsidP="000B196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Same formatting </w:t>
      </w:r>
    </w:p>
    <w:p w:rsidR="000B196A" w:rsidRDefault="000B196A" w:rsidP="000B196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per page</w:t>
      </w:r>
    </w:p>
    <w:p w:rsidR="000B196A" w:rsidRPr="000B196A" w:rsidRDefault="000B196A" w:rsidP="000B196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page maximum for the two précis (Shorten the précis, reduce the font, widen the margins. “Make it work people” Tim Gunn.)</w:t>
      </w:r>
    </w:p>
    <w:p w:rsidR="000B196A" w:rsidRDefault="000B196A" w:rsidP="000B19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96A" w:rsidRPr="000B196A" w:rsidRDefault="000B196A" w:rsidP="000B19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96A" w:rsidRPr="000B196A" w:rsidRDefault="000B196A" w:rsidP="000B19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196A" w:rsidRPr="000B196A" w:rsidSect="00D046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3F" w:rsidRDefault="00696C3F" w:rsidP="00696A8D">
      <w:pPr>
        <w:spacing w:after="0" w:line="240" w:lineRule="auto"/>
      </w:pPr>
      <w:r>
        <w:separator/>
      </w:r>
    </w:p>
  </w:endnote>
  <w:endnote w:type="continuationSeparator" w:id="0">
    <w:p w:rsidR="00696C3F" w:rsidRDefault="00696C3F" w:rsidP="0069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3F" w:rsidRDefault="00696C3F" w:rsidP="00696A8D">
      <w:pPr>
        <w:spacing w:after="0" w:line="240" w:lineRule="auto"/>
      </w:pPr>
      <w:r>
        <w:separator/>
      </w:r>
    </w:p>
  </w:footnote>
  <w:footnote w:type="continuationSeparator" w:id="0">
    <w:p w:rsidR="00696C3F" w:rsidRDefault="00696C3F" w:rsidP="00696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A8D" w:rsidRPr="000B196A" w:rsidRDefault="00696A8D" w:rsidP="00696A8D">
    <w:pPr>
      <w:jc w:val="center"/>
      <w:rPr>
        <w:rFonts w:ascii="Times New Roman" w:hAnsi="Times New Roman" w:cs="Times New Roman"/>
        <w:b/>
        <w:sz w:val="24"/>
        <w:szCs w:val="24"/>
      </w:rPr>
    </w:pPr>
    <w:r w:rsidRPr="000B196A">
      <w:rPr>
        <w:rFonts w:ascii="Times New Roman" w:hAnsi="Times New Roman" w:cs="Times New Roman"/>
        <w:b/>
        <w:sz w:val="24"/>
        <w:szCs w:val="24"/>
      </w:rPr>
      <w:t>PRECIS TYPE: Compare &amp; Contrast</w:t>
    </w:r>
  </w:p>
  <w:p w:rsidR="00696A8D" w:rsidRPr="00696A8D" w:rsidRDefault="00696A8D" w:rsidP="00696A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A13D2"/>
    <w:multiLevelType w:val="hybridMultilevel"/>
    <w:tmpl w:val="2C2C025E"/>
    <w:lvl w:ilvl="0" w:tplc="346EEC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7835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44A9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C8B4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8624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8263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A2D2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4C6D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7691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4306376"/>
    <w:multiLevelType w:val="hybridMultilevel"/>
    <w:tmpl w:val="0B6ED5F0"/>
    <w:lvl w:ilvl="0" w:tplc="E95284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60B8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9290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7CCB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1820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6A69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723C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743F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760B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84A2A26"/>
    <w:multiLevelType w:val="hybridMultilevel"/>
    <w:tmpl w:val="6AA23C1C"/>
    <w:lvl w:ilvl="0" w:tplc="346EECA6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96A"/>
    <w:rsid w:val="0005304F"/>
    <w:rsid w:val="000B196A"/>
    <w:rsid w:val="001215EC"/>
    <w:rsid w:val="001B775F"/>
    <w:rsid w:val="00696A8D"/>
    <w:rsid w:val="00696C3F"/>
    <w:rsid w:val="008329F0"/>
    <w:rsid w:val="00D04660"/>
    <w:rsid w:val="00E5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0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19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6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A8D"/>
  </w:style>
  <w:style w:type="paragraph" w:styleId="Footer">
    <w:name w:val="footer"/>
    <w:basedOn w:val="Normal"/>
    <w:link w:val="FooterChar"/>
    <w:uiPriority w:val="99"/>
    <w:semiHidden/>
    <w:unhideWhenUsed/>
    <w:rsid w:val="00696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56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27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2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1210</Characters>
  <Application>Microsoft Office Word</Application>
  <DocSecurity>0</DocSecurity>
  <Lines>10</Lines>
  <Paragraphs>2</Paragraphs>
  <ScaleCrop>false</ScaleCrop>
  <Company>Hewlett-Packard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Shalom Montgomery</dc:creator>
  <cp:lastModifiedBy>shalom</cp:lastModifiedBy>
  <cp:revision>2</cp:revision>
  <cp:lastPrinted>2012-01-30T15:16:00Z</cp:lastPrinted>
  <dcterms:created xsi:type="dcterms:W3CDTF">2012-01-30T15:49:00Z</dcterms:created>
  <dcterms:modified xsi:type="dcterms:W3CDTF">2012-01-30T15:49:00Z</dcterms:modified>
</cp:coreProperties>
</file>